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C976">
      <w:pPr>
        <w:jc w:val="center"/>
        <w:rPr>
          <w:rFonts w:hint="eastAsia"/>
          <w:b/>
          <w:sz w:val="24"/>
        </w:rPr>
      </w:pPr>
      <w:r>
        <w:rPr>
          <w:rFonts w:hint="eastAsia"/>
          <w:b/>
          <w:sz w:val="24"/>
        </w:rPr>
        <w:t>关于长兴县中医院创伤中心软件功能改造技术服务项目的竞争性磋商</w:t>
      </w:r>
    </w:p>
    <w:p w14:paraId="1F7B9EC1">
      <w:pPr>
        <w:jc w:val="center"/>
        <w:rPr>
          <w:b/>
          <w:sz w:val="24"/>
        </w:rPr>
      </w:pPr>
      <w:r>
        <w:rPr>
          <w:rFonts w:hint="eastAsia"/>
          <w:b/>
          <w:sz w:val="24"/>
        </w:rPr>
        <w:t>第二次公告</w:t>
      </w:r>
    </w:p>
    <w:p w14:paraId="2EE3194C">
      <w:pPr>
        <w:widowControl/>
        <w:spacing w:line="310" w:lineRule="exact"/>
        <w:ind w:firstLine="420" w:firstLineChars="200"/>
        <w:rPr>
          <w:rFonts w:ascii="宋体" w:hAnsi="宋体" w:cs="宋体"/>
          <w:kern w:val="0"/>
          <w:szCs w:val="21"/>
        </w:rPr>
      </w:pPr>
    </w:p>
    <w:p w14:paraId="63DDEC6F">
      <w:pPr>
        <w:widowControl/>
        <w:spacing w:line="310" w:lineRule="exact"/>
        <w:ind w:firstLine="420" w:firstLineChars="200"/>
        <w:rPr>
          <w:rFonts w:ascii="宋体" w:hAnsi="宋体" w:cs="宋体"/>
          <w:kern w:val="0"/>
          <w:szCs w:val="21"/>
        </w:rPr>
      </w:pPr>
    </w:p>
    <w:p w14:paraId="5FE5F896">
      <w:pPr>
        <w:widowControl/>
        <w:spacing w:line="310" w:lineRule="exact"/>
        <w:ind w:firstLine="420" w:firstLineChars="200"/>
        <w:rPr>
          <w:rFonts w:ascii="宋体" w:hAnsi="宋体" w:cs="宋体"/>
          <w:kern w:val="0"/>
          <w:szCs w:val="21"/>
        </w:rPr>
      </w:pPr>
      <w:r>
        <w:rPr>
          <w:rFonts w:hint="eastAsia" w:ascii="宋体" w:hAnsi="宋体" w:cs="宋体"/>
          <w:kern w:val="0"/>
          <w:szCs w:val="21"/>
        </w:rPr>
        <w:t>参照有关法律法规的规定，就长兴县中医院创伤中心软件功能改造技术服务项目进行竞争性磋商，第一次公告发布后报名数不足三家，现发布第二次公告，欢迎国内合格的供应商前来磋商。</w:t>
      </w:r>
    </w:p>
    <w:p w14:paraId="0DE82C25">
      <w:pPr>
        <w:widowControl/>
        <w:spacing w:line="310" w:lineRule="exact"/>
        <w:ind w:firstLine="422" w:firstLineChars="200"/>
        <w:rPr>
          <w:rFonts w:ascii="宋体" w:hAnsi="宋体" w:cs="宋体"/>
          <w:lang w:val="zh-CN"/>
        </w:rPr>
      </w:pPr>
      <w:r>
        <w:rPr>
          <w:rFonts w:hint="eastAsia" w:ascii="宋体" w:hAnsi="宋体" w:cs="宋体"/>
          <w:b/>
          <w:bCs/>
          <w:kern w:val="0"/>
          <w:szCs w:val="21"/>
        </w:rPr>
        <w:t>一、项目名称</w:t>
      </w:r>
      <w:r>
        <w:rPr>
          <w:rFonts w:hint="eastAsia" w:ascii="宋体" w:hAnsi="宋体" w:cs="宋体"/>
          <w:kern w:val="0"/>
          <w:szCs w:val="21"/>
        </w:rPr>
        <w:t>：</w:t>
      </w:r>
      <w:r>
        <w:rPr>
          <w:rFonts w:hint="eastAsia" w:ascii="宋体" w:hAnsi="宋体" w:cs="宋体"/>
          <w:lang w:val="zh-CN"/>
        </w:rPr>
        <w:t>长兴县中医院</w:t>
      </w:r>
      <w:r>
        <w:rPr>
          <w:rFonts w:hint="eastAsia" w:ascii="宋体" w:hAnsi="宋体" w:cs="宋体"/>
        </w:rPr>
        <w:t>创伤中心软件功能改造技术服务</w:t>
      </w:r>
      <w:r>
        <w:rPr>
          <w:rFonts w:hint="eastAsia" w:ascii="宋体" w:hAnsi="宋体" w:cs="宋体"/>
          <w:lang w:val="zh-CN"/>
        </w:rPr>
        <w:t>项目</w:t>
      </w:r>
    </w:p>
    <w:p w14:paraId="1A99867E">
      <w:pPr>
        <w:widowControl/>
        <w:spacing w:line="310" w:lineRule="exact"/>
        <w:ind w:firstLine="422" w:firstLineChars="200"/>
        <w:rPr>
          <w:rFonts w:ascii="宋体" w:hAnsi="宋体" w:cs="宋体"/>
          <w:kern w:val="0"/>
          <w:szCs w:val="21"/>
        </w:rPr>
      </w:pPr>
      <w:r>
        <w:rPr>
          <w:rFonts w:hint="eastAsia" w:ascii="宋体" w:hAnsi="宋体" w:cs="宋体"/>
          <w:b/>
          <w:bCs/>
          <w:kern w:val="0"/>
          <w:szCs w:val="21"/>
        </w:rPr>
        <w:t>二、采购方式：</w:t>
      </w:r>
      <w:r>
        <w:rPr>
          <w:rFonts w:hint="eastAsia" w:ascii="宋体" w:hAnsi="宋体" w:cs="宋体"/>
          <w:kern w:val="0"/>
          <w:szCs w:val="21"/>
        </w:rPr>
        <w:t>自行采购</w:t>
      </w:r>
    </w:p>
    <w:p w14:paraId="2F3F1D3B">
      <w:pPr>
        <w:widowControl/>
        <w:spacing w:line="310" w:lineRule="exact"/>
        <w:ind w:firstLine="422" w:firstLineChars="200"/>
        <w:rPr>
          <w:rFonts w:ascii="宋体" w:hAnsi="宋体" w:cs="宋体"/>
          <w:kern w:val="0"/>
          <w:szCs w:val="21"/>
        </w:rPr>
      </w:pPr>
      <w:r>
        <w:rPr>
          <w:rFonts w:hint="eastAsia" w:ascii="宋体" w:hAnsi="宋体" w:cs="宋体"/>
          <w:b/>
          <w:bCs/>
          <w:kern w:val="0"/>
          <w:szCs w:val="21"/>
        </w:rPr>
        <w:t>三、</w:t>
      </w:r>
      <w:r>
        <w:rPr>
          <w:rFonts w:hint="eastAsia"/>
          <w:b/>
          <w:bCs/>
          <w:kern w:val="0"/>
          <w:szCs w:val="21"/>
        </w:rPr>
        <w:t>采购项目内容</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866"/>
        <w:gridCol w:w="705"/>
        <w:gridCol w:w="705"/>
        <w:gridCol w:w="1213"/>
        <w:gridCol w:w="3333"/>
        <w:gridCol w:w="548"/>
      </w:tblGrid>
      <w:tr w14:paraId="6B13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EB60AB5">
            <w:pPr>
              <w:widowControl/>
              <w:spacing w:line="310" w:lineRule="exact"/>
              <w:jc w:val="center"/>
              <w:rPr>
                <w:rFonts w:ascii="宋体" w:hAnsi="宋体" w:cs="宋体"/>
                <w:kern w:val="0"/>
                <w:szCs w:val="21"/>
              </w:rPr>
            </w:pPr>
            <w:r>
              <w:rPr>
                <w:rFonts w:hint="eastAsia" w:ascii="宋体" w:hAnsi="宋体" w:cs="宋体"/>
                <w:kern w:val="0"/>
                <w:szCs w:val="21"/>
              </w:rPr>
              <w:t>序号</w:t>
            </w:r>
          </w:p>
        </w:tc>
        <w:tc>
          <w:tcPr>
            <w:tcW w:w="1866" w:type="dxa"/>
            <w:tcBorders>
              <w:top w:val="single" w:color="auto" w:sz="4" w:space="0"/>
              <w:left w:val="single" w:color="auto" w:sz="4" w:space="0"/>
              <w:bottom w:val="single" w:color="auto" w:sz="4" w:space="0"/>
              <w:right w:val="single" w:color="auto" w:sz="4" w:space="0"/>
            </w:tcBorders>
            <w:vAlign w:val="center"/>
          </w:tcPr>
          <w:p w14:paraId="6CCF2A90">
            <w:pPr>
              <w:widowControl/>
              <w:spacing w:line="310" w:lineRule="exact"/>
              <w:jc w:val="center"/>
              <w:rPr>
                <w:kern w:val="0"/>
                <w:szCs w:val="21"/>
              </w:rPr>
            </w:pPr>
            <w:r>
              <w:rPr>
                <w:rFonts w:hint="eastAsia"/>
                <w:kern w:val="0"/>
                <w:szCs w:val="21"/>
              </w:rPr>
              <w:t>项目名称</w:t>
            </w:r>
          </w:p>
        </w:tc>
        <w:tc>
          <w:tcPr>
            <w:tcW w:w="705" w:type="dxa"/>
            <w:tcBorders>
              <w:top w:val="single" w:color="auto" w:sz="4" w:space="0"/>
              <w:left w:val="single" w:color="auto" w:sz="4" w:space="0"/>
              <w:bottom w:val="single" w:color="auto" w:sz="4" w:space="0"/>
              <w:right w:val="single" w:color="auto" w:sz="4" w:space="0"/>
            </w:tcBorders>
            <w:vAlign w:val="center"/>
          </w:tcPr>
          <w:p w14:paraId="07932A8A">
            <w:pPr>
              <w:widowControl/>
              <w:spacing w:line="310" w:lineRule="exact"/>
              <w:jc w:val="center"/>
              <w:rPr>
                <w:kern w:val="0"/>
                <w:szCs w:val="21"/>
              </w:rPr>
            </w:pPr>
            <w:r>
              <w:rPr>
                <w:kern w:val="0"/>
                <w:szCs w:val="21"/>
              </w:rPr>
              <w:t>数量</w:t>
            </w:r>
          </w:p>
        </w:tc>
        <w:tc>
          <w:tcPr>
            <w:tcW w:w="705" w:type="dxa"/>
            <w:tcBorders>
              <w:top w:val="single" w:color="auto" w:sz="4" w:space="0"/>
              <w:left w:val="single" w:color="auto" w:sz="4" w:space="0"/>
              <w:bottom w:val="single" w:color="auto" w:sz="4" w:space="0"/>
              <w:right w:val="single" w:color="auto" w:sz="4" w:space="0"/>
            </w:tcBorders>
            <w:vAlign w:val="center"/>
          </w:tcPr>
          <w:p w14:paraId="79E6B1E8">
            <w:pPr>
              <w:widowControl/>
              <w:spacing w:line="310" w:lineRule="exact"/>
              <w:jc w:val="center"/>
              <w:rPr>
                <w:kern w:val="0"/>
                <w:szCs w:val="21"/>
              </w:rPr>
            </w:pPr>
            <w:r>
              <w:rPr>
                <w:kern w:val="0"/>
                <w:szCs w:val="21"/>
              </w:rPr>
              <w:t>单位</w:t>
            </w:r>
          </w:p>
        </w:tc>
        <w:tc>
          <w:tcPr>
            <w:tcW w:w="1213" w:type="dxa"/>
            <w:tcBorders>
              <w:top w:val="single" w:color="auto" w:sz="4" w:space="0"/>
              <w:left w:val="single" w:color="auto" w:sz="4" w:space="0"/>
              <w:bottom w:val="single" w:color="auto" w:sz="4" w:space="0"/>
              <w:right w:val="single" w:color="auto" w:sz="4" w:space="0"/>
            </w:tcBorders>
            <w:vAlign w:val="center"/>
          </w:tcPr>
          <w:p w14:paraId="577EF7E1">
            <w:pPr>
              <w:widowControl/>
              <w:spacing w:line="310" w:lineRule="exact"/>
              <w:jc w:val="center"/>
              <w:rPr>
                <w:kern w:val="0"/>
                <w:szCs w:val="21"/>
              </w:rPr>
            </w:pPr>
            <w:r>
              <w:rPr>
                <w:kern w:val="0"/>
                <w:szCs w:val="21"/>
              </w:rPr>
              <w:t>预算金额</w:t>
            </w:r>
          </w:p>
          <w:p w14:paraId="796E17AE">
            <w:pPr>
              <w:widowControl/>
              <w:spacing w:line="310" w:lineRule="exact"/>
              <w:jc w:val="center"/>
              <w:rPr>
                <w:kern w:val="0"/>
                <w:szCs w:val="21"/>
              </w:rPr>
            </w:pPr>
            <w:r>
              <w:rPr>
                <w:kern w:val="0"/>
                <w:szCs w:val="21"/>
              </w:rPr>
              <w:t>（元）</w:t>
            </w:r>
          </w:p>
        </w:tc>
        <w:tc>
          <w:tcPr>
            <w:tcW w:w="3333" w:type="dxa"/>
            <w:tcBorders>
              <w:top w:val="single" w:color="auto" w:sz="4" w:space="0"/>
              <w:left w:val="single" w:color="auto" w:sz="4" w:space="0"/>
              <w:bottom w:val="single" w:color="auto" w:sz="4" w:space="0"/>
              <w:right w:val="single" w:color="auto" w:sz="4" w:space="0"/>
            </w:tcBorders>
            <w:vAlign w:val="center"/>
          </w:tcPr>
          <w:p w14:paraId="4B22E9DE">
            <w:pPr>
              <w:widowControl/>
              <w:spacing w:line="310" w:lineRule="exact"/>
              <w:jc w:val="center"/>
              <w:rPr>
                <w:kern w:val="0"/>
                <w:szCs w:val="21"/>
              </w:rPr>
            </w:pPr>
            <w:r>
              <w:rPr>
                <w:rFonts w:hint="eastAsia"/>
                <w:kern w:val="0"/>
                <w:szCs w:val="21"/>
              </w:rPr>
              <w:t>简要技术需求或服务要求</w:t>
            </w:r>
          </w:p>
        </w:tc>
        <w:tc>
          <w:tcPr>
            <w:tcW w:w="548" w:type="dxa"/>
            <w:tcBorders>
              <w:top w:val="single" w:color="auto" w:sz="4" w:space="0"/>
              <w:left w:val="single" w:color="auto" w:sz="4" w:space="0"/>
              <w:bottom w:val="single" w:color="auto" w:sz="4" w:space="0"/>
              <w:right w:val="single" w:color="auto" w:sz="4" w:space="0"/>
            </w:tcBorders>
            <w:vAlign w:val="center"/>
          </w:tcPr>
          <w:p w14:paraId="3D5295A1">
            <w:pPr>
              <w:widowControl/>
              <w:spacing w:line="310" w:lineRule="exact"/>
              <w:jc w:val="center"/>
              <w:rPr>
                <w:kern w:val="0"/>
                <w:szCs w:val="21"/>
              </w:rPr>
            </w:pPr>
            <w:r>
              <w:rPr>
                <w:kern w:val="0"/>
                <w:szCs w:val="21"/>
              </w:rPr>
              <w:t>备注</w:t>
            </w:r>
          </w:p>
        </w:tc>
      </w:tr>
      <w:tr w14:paraId="2BEB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FFA7F6">
            <w:pPr>
              <w:spacing w:line="310" w:lineRule="exact"/>
              <w:jc w:val="center"/>
              <w:rPr>
                <w:rFonts w:ascii="宋体" w:hAnsi="宋体" w:cs="宋体"/>
                <w:szCs w:val="21"/>
              </w:rPr>
            </w:pPr>
            <w:r>
              <w:rPr>
                <w:rFonts w:hint="eastAsia" w:ascii="宋体" w:hAnsi="宋体" w:cs="宋体"/>
                <w:szCs w:val="21"/>
              </w:rPr>
              <w:t>1</w:t>
            </w:r>
          </w:p>
        </w:tc>
        <w:tc>
          <w:tcPr>
            <w:tcW w:w="1866" w:type="dxa"/>
            <w:tcBorders>
              <w:top w:val="single" w:color="auto" w:sz="4" w:space="0"/>
              <w:left w:val="single" w:color="auto" w:sz="4" w:space="0"/>
              <w:bottom w:val="single" w:color="auto" w:sz="4" w:space="0"/>
              <w:right w:val="single" w:color="auto" w:sz="4" w:space="0"/>
            </w:tcBorders>
            <w:vAlign w:val="center"/>
          </w:tcPr>
          <w:p w14:paraId="5CC1364D">
            <w:pPr>
              <w:widowControl/>
              <w:spacing w:line="310" w:lineRule="exact"/>
              <w:jc w:val="center"/>
              <w:rPr>
                <w:szCs w:val="21"/>
              </w:rPr>
            </w:pPr>
            <w:r>
              <w:rPr>
                <w:rFonts w:hint="eastAsia"/>
                <w:kern w:val="0"/>
                <w:szCs w:val="21"/>
              </w:rPr>
              <w:t>长兴县中医院创伤中心软件功能改造技术服务项目</w:t>
            </w:r>
          </w:p>
        </w:tc>
        <w:tc>
          <w:tcPr>
            <w:tcW w:w="705" w:type="dxa"/>
            <w:tcBorders>
              <w:top w:val="single" w:color="auto" w:sz="4" w:space="0"/>
              <w:left w:val="single" w:color="auto" w:sz="4" w:space="0"/>
              <w:bottom w:val="single" w:color="auto" w:sz="4" w:space="0"/>
              <w:right w:val="single" w:color="auto" w:sz="4" w:space="0"/>
            </w:tcBorders>
            <w:vAlign w:val="center"/>
          </w:tcPr>
          <w:p w14:paraId="6ADF7383">
            <w:pPr>
              <w:spacing w:line="310" w:lineRule="exact"/>
              <w:jc w:val="center"/>
              <w:rPr>
                <w:rFonts w:ascii="宋体" w:hAnsi="宋体" w:cs="宋体"/>
                <w:kern w:val="0"/>
                <w:szCs w:val="21"/>
              </w:rPr>
            </w:pPr>
            <w:r>
              <w:rPr>
                <w:rFonts w:hint="eastAsia" w:ascii="宋体" w:hAnsi="宋体" w:cs="宋体"/>
                <w:szCs w:val="21"/>
              </w:rPr>
              <w:t>1</w:t>
            </w:r>
            <w:bookmarkStart w:id="8" w:name="_GoBack"/>
            <w:bookmarkEnd w:id="8"/>
          </w:p>
        </w:tc>
        <w:tc>
          <w:tcPr>
            <w:tcW w:w="705" w:type="dxa"/>
            <w:tcBorders>
              <w:top w:val="single" w:color="auto" w:sz="4" w:space="0"/>
              <w:left w:val="single" w:color="auto" w:sz="4" w:space="0"/>
              <w:bottom w:val="single" w:color="auto" w:sz="4" w:space="0"/>
              <w:right w:val="single" w:color="auto" w:sz="4" w:space="0"/>
            </w:tcBorders>
            <w:vAlign w:val="center"/>
          </w:tcPr>
          <w:p w14:paraId="6C197C35">
            <w:pPr>
              <w:spacing w:line="310" w:lineRule="exact"/>
              <w:jc w:val="center"/>
              <w:rPr>
                <w:kern w:val="0"/>
                <w:szCs w:val="21"/>
              </w:rPr>
            </w:pPr>
            <w:r>
              <w:rPr>
                <w:rFonts w:hint="eastAsia"/>
                <w:szCs w:val="21"/>
              </w:rPr>
              <w:t>项</w:t>
            </w:r>
          </w:p>
        </w:tc>
        <w:tc>
          <w:tcPr>
            <w:tcW w:w="1213" w:type="dxa"/>
            <w:tcBorders>
              <w:top w:val="single" w:color="auto" w:sz="4" w:space="0"/>
              <w:left w:val="single" w:color="auto" w:sz="4" w:space="0"/>
              <w:bottom w:val="single" w:color="auto" w:sz="4" w:space="0"/>
              <w:right w:val="single" w:color="auto" w:sz="4" w:space="0"/>
            </w:tcBorders>
            <w:vAlign w:val="center"/>
          </w:tcPr>
          <w:p w14:paraId="6ECBDA13">
            <w:pPr>
              <w:spacing w:line="310" w:lineRule="exact"/>
              <w:jc w:val="center"/>
              <w:rPr>
                <w:rFonts w:ascii="宋体" w:hAnsi="宋体" w:cs="宋体"/>
                <w:kern w:val="0"/>
                <w:szCs w:val="21"/>
              </w:rPr>
            </w:pPr>
            <w:r>
              <w:rPr>
                <w:rFonts w:hint="eastAsia" w:ascii="宋体" w:hAnsi="宋体" w:cs="宋体"/>
                <w:kern w:val="0"/>
                <w:szCs w:val="21"/>
              </w:rPr>
              <w:t>100000</w:t>
            </w:r>
          </w:p>
        </w:tc>
        <w:tc>
          <w:tcPr>
            <w:tcW w:w="3333" w:type="dxa"/>
            <w:tcBorders>
              <w:top w:val="single" w:color="auto" w:sz="4" w:space="0"/>
              <w:left w:val="single" w:color="auto" w:sz="4" w:space="0"/>
              <w:bottom w:val="single" w:color="auto" w:sz="4" w:space="0"/>
              <w:right w:val="single" w:color="auto" w:sz="4" w:space="0"/>
            </w:tcBorders>
            <w:vAlign w:val="center"/>
          </w:tcPr>
          <w:p w14:paraId="1889EFD0">
            <w:pPr>
              <w:spacing w:line="310" w:lineRule="exact"/>
              <w:jc w:val="left"/>
              <w:rPr>
                <w:kern w:val="0"/>
                <w:szCs w:val="21"/>
              </w:rPr>
            </w:pPr>
            <w:r>
              <w:rPr>
                <w:rFonts w:hint="eastAsia"/>
                <w:kern w:val="0"/>
                <w:szCs w:val="21"/>
              </w:rPr>
              <w:t>完成</w:t>
            </w:r>
            <w:r>
              <w:rPr>
                <w:rFonts w:hint="eastAsia" w:ascii="宋体" w:hAnsi="宋体" w:cs="宋体"/>
              </w:rPr>
              <w:t>长兴县中医院创伤中心软件功能改造技术服务项目</w:t>
            </w:r>
            <w:r>
              <w:rPr>
                <w:rFonts w:hint="eastAsia"/>
                <w:kern w:val="0"/>
                <w:szCs w:val="21"/>
              </w:rPr>
              <w:t>需做的相关工作。</w:t>
            </w:r>
            <w:r>
              <w:rPr>
                <w:rFonts w:hint="eastAsia" w:ascii="宋体" w:hAnsi="宋体" w:cs="宋体"/>
                <w:kern w:val="0"/>
                <w:szCs w:val="21"/>
              </w:rPr>
              <w:t>具体服务内容及要求、商务要求</w:t>
            </w:r>
            <w:r>
              <w:rPr>
                <w:rFonts w:ascii="宋体" w:hAnsi="宋体" w:cs="宋体"/>
                <w:kern w:val="0"/>
                <w:szCs w:val="21"/>
              </w:rPr>
              <w:t>等</w:t>
            </w:r>
            <w:r>
              <w:rPr>
                <w:rFonts w:hint="eastAsia"/>
                <w:kern w:val="0"/>
                <w:szCs w:val="21"/>
              </w:rPr>
              <w:t>详见竞争性磋商文件第二章《采购需求》。</w:t>
            </w:r>
          </w:p>
        </w:tc>
        <w:tc>
          <w:tcPr>
            <w:tcW w:w="548" w:type="dxa"/>
            <w:vAlign w:val="center"/>
          </w:tcPr>
          <w:p w14:paraId="14BAF396">
            <w:pPr>
              <w:spacing w:line="310" w:lineRule="exact"/>
              <w:jc w:val="center"/>
              <w:rPr>
                <w:kern w:val="0"/>
                <w:szCs w:val="21"/>
              </w:rPr>
            </w:pPr>
          </w:p>
        </w:tc>
      </w:tr>
    </w:tbl>
    <w:p w14:paraId="3B419293">
      <w:pPr>
        <w:widowControl/>
        <w:spacing w:line="310" w:lineRule="exact"/>
        <w:ind w:firstLine="422" w:firstLineChars="200"/>
        <w:rPr>
          <w:rFonts w:ascii="宋体" w:hAnsi="宋体" w:cs="宋体"/>
          <w:b/>
          <w:bCs/>
          <w:kern w:val="0"/>
          <w:szCs w:val="21"/>
        </w:rPr>
      </w:pPr>
      <w:bookmarkStart w:id="0" w:name="_Toc35393622"/>
      <w:bookmarkStart w:id="1" w:name="_Toc28359003"/>
      <w:bookmarkStart w:id="2" w:name="_Toc35393791"/>
      <w:bookmarkStart w:id="3" w:name="_Toc28359080"/>
      <w:r>
        <w:rPr>
          <w:rFonts w:hint="eastAsia"/>
          <w:b/>
          <w:bCs/>
          <w:kern w:val="0"/>
          <w:szCs w:val="21"/>
        </w:rPr>
        <w:t>四、</w:t>
      </w:r>
      <w:r>
        <w:rPr>
          <w:rFonts w:hint="eastAsia" w:ascii="宋体" w:hAnsi="宋体" w:cs="宋体"/>
          <w:b/>
          <w:bCs/>
          <w:kern w:val="0"/>
          <w:szCs w:val="21"/>
        </w:rPr>
        <w:t>供应商资格</w:t>
      </w:r>
      <w:bookmarkEnd w:id="0"/>
      <w:bookmarkEnd w:id="1"/>
      <w:bookmarkEnd w:id="2"/>
      <w:bookmarkEnd w:id="3"/>
    </w:p>
    <w:p w14:paraId="4E356AC1">
      <w:pPr>
        <w:widowControl/>
        <w:spacing w:line="300" w:lineRule="exact"/>
        <w:ind w:firstLine="422" w:firstLineChars="200"/>
        <w:rPr>
          <w:rFonts w:ascii="宋体" w:hAnsi="宋体" w:cs="宋体"/>
          <w:b/>
          <w:bCs/>
          <w:kern w:val="0"/>
          <w:szCs w:val="21"/>
        </w:rPr>
      </w:pPr>
      <w:bookmarkStart w:id="4" w:name="_Toc35393623"/>
      <w:bookmarkStart w:id="5" w:name="_Toc28359004"/>
      <w:bookmarkStart w:id="6" w:name="_Toc35393792"/>
      <w:bookmarkStart w:id="7" w:name="_Toc28359081"/>
      <w:r>
        <w:rPr>
          <w:rFonts w:hint="eastAsia" w:ascii="宋体" w:hAnsi="宋体" w:cs="宋体"/>
          <w:b/>
          <w:bCs/>
          <w:kern w:val="0"/>
          <w:szCs w:val="21"/>
        </w:rPr>
        <w:t>（一）基本资格要求</w:t>
      </w:r>
    </w:p>
    <w:p w14:paraId="3BFFC60E">
      <w:pPr>
        <w:widowControl/>
        <w:wordWrap w:val="0"/>
        <w:spacing w:line="310" w:lineRule="exact"/>
        <w:ind w:firstLine="422"/>
        <w:jc w:val="left"/>
        <w:rPr>
          <w:rFonts w:ascii="宋体" w:hAnsi="宋体" w:cs="宋体"/>
          <w:kern w:val="0"/>
          <w:szCs w:val="21"/>
        </w:rPr>
      </w:pPr>
      <w:r>
        <w:rPr>
          <w:rFonts w:hint="eastAsia" w:ascii="宋体" w:hAnsi="宋体" w:cs="宋体"/>
          <w:kern w:val="0"/>
          <w:szCs w:val="21"/>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883D1C6">
      <w:pPr>
        <w:widowControl/>
        <w:wordWrap w:val="0"/>
        <w:spacing w:line="310" w:lineRule="exact"/>
        <w:ind w:firstLine="422"/>
        <w:jc w:val="left"/>
        <w:rPr>
          <w:rFonts w:ascii="宋体" w:hAnsi="宋体" w:cs="宋体"/>
          <w:b/>
          <w:kern w:val="0"/>
          <w:szCs w:val="21"/>
        </w:rPr>
      </w:pPr>
      <w:r>
        <w:rPr>
          <w:rFonts w:hint="eastAsia" w:ascii="宋体" w:hAnsi="宋体" w:cs="宋体"/>
          <w:kern w:val="0"/>
          <w:szCs w:val="21"/>
        </w:rPr>
        <w:t>2.至本项目磋商截止时间前，供应商未被“信用中国”（www.creditchina.gov.cn)、中国政府采购网（www.ccgp.gov.cn）列入失信被执行人、重大税收违法失信主体、政府采购严重违法失信行为记录名单；</w:t>
      </w:r>
    </w:p>
    <w:p w14:paraId="31F87822">
      <w:pPr>
        <w:widowControl/>
        <w:spacing w:line="300" w:lineRule="exact"/>
        <w:ind w:firstLine="422" w:firstLineChars="200"/>
        <w:rPr>
          <w:rFonts w:ascii="宋体" w:hAnsi="宋体" w:cs="宋体"/>
          <w:b/>
          <w:bCs/>
          <w:kern w:val="0"/>
          <w:szCs w:val="21"/>
        </w:rPr>
      </w:pPr>
      <w:r>
        <w:rPr>
          <w:rFonts w:hint="eastAsia" w:ascii="宋体" w:hAnsi="宋体" w:cs="宋体"/>
          <w:b/>
          <w:bCs/>
          <w:kern w:val="0"/>
          <w:szCs w:val="21"/>
        </w:rPr>
        <w:t>（二）特定资格要求</w:t>
      </w:r>
    </w:p>
    <w:p w14:paraId="7DB39E93">
      <w:pPr>
        <w:widowControl/>
        <w:wordWrap w:val="0"/>
        <w:spacing w:line="310" w:lineRule="exact"/>
        <w:ind w:firstLine="422"/>
        <w:jc w:val="left"/>
        <w:rPr>
          <w:rFonts w:ascii="宋体" w:hAnsi="宋体" w:cs="宋体"/>
          <w:kern w:val="0"/>
          <w:szCs w:val="21"/>
        </w:rPr>
      </w:pPr>
      <w:r>
        <w:rPr>
          <w:rFonts w:hint="eastAsia" w:ascii="宋体" w:hAnsi="宋体" w:cs="宋体"/>
          <w:bCs/>
          <w:kern w:val="0"/>
          <w:szCs w:val="21"/>
        </w:rPr>
        <w:t>1.</w:t>
      </w:r>
      <w:r>
        <w:rPr>
          <w:rFonts w:hint="eastAsia" w:ascii="宋体" w:hAnsi="宋体" w:cs="宋体"/>
          <w:szCs w:val="21"/>
        </w:rPr>
        <w:t>不接受联合体投标。</w:t>
      </w:r>
    </w:p>
    <w:p w14:paraId="47EB377D">
      <w:pPr>
        <w:widowControl/>
        <w:wordWrap w:val="0"/>
        <w:spacing w:line="310" w:lineRule="exact"/>
        <w:ind w:firstLine="422"/>
        <w:jc w:val="left"/>
        <w:rPr>
          <w:rFonts w:ascii="宋体" w:hAnsi="宋体" w:cs="宋体"/>
        </w:rPr>
      </w:pPr>
      <w:r>
        <w:rPr>
          <w:rFonts w:hint="eastAsia" w:ascii="宋体" w:hAnsi="宋体" w:cs="宋体"/>
          <w:b/>
          <w:bCs/>
          <w:kern w:val="0"/>
          <w:szCs w:val="21"/>
        </w:rPr>
        <w:t>五</w:t>
      </w:r>
      <w:r>
        <w:rPr>
          <w:rFonts w:hint="eastAsia" w:ascii="宋体" w:hAnsi="宋体" w:cs="宋体"/>
          <w:b/>
          <w:kern w:val="0"/>
          <w:szCs w:val="21"/>
        </w:rPr>
        <w:t>、竞争性磋商文件获取时间、方式及地址</w:t>
      </w:r>
    </w:p>
    <w:p w14:paraId="3BAD6385">
      <w:pPr>
        <w:widowControl/>
        <w:wordWrap w:val="0"/>
        <w:spacing w:line="310" w:lineRule="exact"/>
        <w:ind w:firstLine="420"/>
        <w:jc w:val="left"/>
        <w:rPr>
          <w:rFonts w:ascii="宋体" w:hAnsi="宋体" w:cs="宋体"/>
          <w:b/>
          <w:bCs/>
          <w:kern w:val="0"/>
          <w:szCs w:val="21"/>
        </w:rPr>
      </w:pPr>
      <w:r>
        <w:rPr>
          <w:rFonts w:hint="eastAsia" w:ascii="宋体" w:hAnsi="宋体" w:cs="宋体"/>
          <w:b/>
          <w:bCs/>
          <w:kern w:val="0"/>
          <w:szCs w:val="21"/>
        </w:rPr>
        <w:t>（一）竞争性磋商文件获取时间</w:t>
      </w:r>
      <w:r>
        <w:rPr>
          <w:rFonts w:ascii="宋体" w:hAnsi="宋体" w:cs="宋体"/>
          <w:b/>
          <w:bCs/>
          <w:kern w:val="0"/>
          <w:szCs w:val="21"/>
        </w:rPr>
        <w:t>：</w:t>
      </w:r>
    </w:p>
    <w:p w14:paraId="37789B76">
      <w:pPr>
        <w:widowControl/>
        <w:wordWrap w:val="0"/>
        <w:spacing w:line="310" w:lineRule="exact"/>
        <w:ind w:firstLine="420"/>
        <w:jc w:val="left"/>
        <w:rPr>
          <w:rFonts w:ascii="宋体" w:hAnsi="宋体" w:cs="宋体"/>
        </w:rPr>
      </w:pPr>
      <w:r>
        <w:rPr>
          <w:rFonts w:hint="eastAsia" w:ascii="宋体" w:hAnsi="宋体" w:cs="宋体"/>
          <w:kern w:val="0"/>
          <w:szCs w:val="21"/>
        </w:rPr>
        <w:t>2025年03月11日</w:t>
      </w:r>
      <w:r>
        <w:rPr>
          <w:rFonts w:ascii="宋体" w:hAnsi="宋体" w:cs="宋体"/>
          <w:kern w:val="0"/>
          <w:szCs w:val="21"/>
        </w:rPr>
        <w:t>—</w:t>
      </w:r>
      <w:r>
        <w:rPr>
          <w:rFonts w:hint="eastAsia" w:ascii="宋体" w:hAnsi="宋体" w:cs="宋体"/>
          <w:kern w:val="0"/>
          <w:szCs w:val="21"/>
        </w:rPr>
        <w:t>2025年03月17日</w:t>
      </w:r>
      <w:r>
        <w:rPr>
          <w:rFonts w:ascii="宋体" w:hAnsi="宋体" w:cs="宋体"/>
          <w:kern w:val="0"/>
          <w:szCs w:val="21"/>
        </w:rPr>
        <w:t>，上午</w:t>
      </w: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0</w:t>
      </w:r>
      <w:r>
        <w:rPr>
          <w:rFonts w:ascii="宋体" w:hAnsi="宋体" w:cs="宋体"/>
          <w:kern w:val="0"/>
          <w:szCs w:val="21"/>
        </w:rPr>
        <w:t>0-11：</w:t>
      </w:r>
      <w:r>
        <w:rPr>
          <w:rFonts w:hint="eastAsia" w:ascii="宋体" w:hAnsi="宋体" w:cs="宋体"/>
          <w:kern w:val="0"/>
          <w:szCs w:val="21"/>
        </w:rPr>
        <w:t>3</w:t>
      </w:r>
      <w:r>
        <w:rPr>
          <w:rFonts w:ascii="宋体" w:hAnsi="宋体" w:cs="宋体"/>
          <w:kern w:val="0"/>
          <w:szCs w:val="21"/>
        </w:rPr>
        <w:t>0；下午1</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0-16：30（北京时间，下同，双休日及法定节假日除外）</w:t>
      </w:r>
      <w:r>
        <w:rPr>
          <w:rFonts w:hint="eastAsia" w:ascii="宋体" w:hAnsi="宋体" w:cs="宋体"/>
          <w:kern w:val="0"/>
          <w:szCs w:val="21"/>
        </w:rPr>
        <w:t>。</w:t>
      </w:r>
    </w:p>
    <w:p w14:paraId="7AF0ECE1">
      <w:pPr>
        <w:widowControl/>
        <w:wordWrap w:val="0"/>
        <w:spacing w:line="310" w:lineRule="exact"/>
        <w:ind w:firstLine="420"/>
        <w:jc w:val="left"/>
        <w:rPr>
          <w:rFonts w:ascii="宋体" w:hAnsi="宋体" w:cs="宋体"/>
          <w:b/>
          <w:bCs/>
          <w:kern w:val="0"/>
          <w:szCs w:val="21"/>
        </w:rPr>
      </w:pPr>
      <w:r>
        <w:rPr>
          <w:rFonts w:hint="eastAsia" w:ascii="宋体" w:hAnsi="宋体" w:cs="宋体"/>
          <w:b/>
          <w:bCs/>
          <w:kern w:val="0"/>
          <w:szCs w:val="21"/>
        </w:rPr>
        <w:t>（二）竞争性磋商文件获取方式及地址</w:t>
      </w:r>
      <w:r>
        <w:rPr>
          <w:rFonts w:ascii="宋体" w:hAnsi="宋体" w:cs="宋体"/>
          <w:b/>
          <w:bCs/>
          <w:kern w:val="0"/>
          <w:szCs w:val="21"/>
        </w:rPr>
        <w:t>：</w:t>
      </w:r>
    </w:p>
    <w:p w14:paraId="071B3AC1">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竞争性磋商文件获取方式及地址</w:t>
      </w:r>
      <w:r>
        <w:rPr>
          <w:rFonts w:ascii="宋体" w:hAnsi="宋体" w:cs="宋体"/>
          <w:kern w:val="0"/>
          <w:szCs w:val="21"/>
        </w:rPr>
        <w:t>：</w:t>
      </w:r>
    </w:p>
    <w:p w14:paraId="0102B51A">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（1）方式：现场获取。</w:t>
      </w:r>
    </w:p>
    <w:p w14:paraId="123A1851">
      <w:pPr>
        <w:widowControl/>
        <w:wordWrap w:val="0"/>
        <w:spacing w:line="310" w:lineRule="exact"/>
        <w:ind w:firstLine="420"/>
        <w:jc w:val="left"/>
        <w:rPr>
          <w:rFonts w:ascii="宋体" w:hAnsi="宋体" w:cs="宋体"/>
        </w:rPr>
      </w:pPr>
      <w:r>
        <w:rPr>
          <w:rFonts w:hint="eastAsia" w:ascii="宋体" w:hAnsi="宋体" w:cs="宋体"/>
          <w:kern w:val="0"/>
          <w:szCs w:val="21"/>
        </w:rPr>
        <w:t>（2）地址：长兴县中医院（浙江省长兴县雉城街道长吕路99号）。</w:t>
      </w:r>
    </w:p>
    <w:p w14:paraId="0C8EBE65">
      <w:pPr>
        <w:widowControl/>
        <w:wordWrap w:val="0"/>
        <w:spacing w:line="310" w:lineRule="exact"/>
        <w:ind w:firstLine="420"/>
        <w:jc w:val="left"/>
        <w:rPr>
          <w:rFonts w:ascii="宋体" w:hAnsi="宋体" w:cs="宋体"/>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获取竞争性磋商文件需提供资料</w:t>
      </w:r>
      <w:r>
        <w:rPr>
          <w:rFonts w:ascii="宋体" w:hAnsi="宋体" w:cs="宋体"/>
          <w:kern w:val="0"/>
          <w:szCs w:val="21"/>
        </w:rPr>
        <w:t>：</w:t>
      </w:r>
    </w:p>
    <w:p w14:paraId="6C335FD3">
      <w:pPr>
        <w:widowControl/>
        <w:wordWrap w:val="0"/>
        <w:spacing w:line="310" w:lineRule="exact"/>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有效的营业执照（或法人证书）</w:t>
      </w:r>
      <w:r>
        <w:rPr>
          <w:rFonts w:hint="eastAsia" w:ascii="宋体" w:hAnsi="宋体" w:cs="宋体"/>
          <w:kern w:val="0"/>
          <w:szCs w:val="21"/>
        </w:rPr>
        <w:t>（复印件加盖单位公章）；</w:t>
      </w:r>
    </w:p>
    <w:p w14:paraId="44ECBD83">
      <w:pPr>
        <w:widowControl/>
        <w:spacing w:line="310" w:lineRule="exact"/>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szCs w:val="21"/>
        </w:rPr>
        <w:t>供应商名称、地址、联系人、联系电话、电子邮箱、开户银行、账号等基本信息。（加盖公章）</w:t>
      </w:r>
    </w:p>
    <w:p w14:paraId="4FE064A6">
      <w:pPr>
        <w:widowControl/>
        <w:spacing w:line="310" w:lineRule="exact"/>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.采购项目信息发布网址：</w:t>
      </w:r>
      <w:r>
        <w:rPr>
          <w:rFonts w:hint="eastAsia" w:ascii="宋体" w:hAnsi="宋体" w:cs="宋体"/>
          <w:kern w:val="0"/>
          <w:szCs w:val="21"/>
        </w:rPr>
        <w:t>长兴县中医院http://www.zjcxzyy.com/。</w:t>
      </w:r>
    </w:p>
    <w:p w14:paraId="7C5420DB">
      <w:pPr>
        <w:autoSpaceDE w:val="0"/>
        <w:autoSpaceDN w:val="0"/>
        <w:spacing w:line="310" w:lineRule="exact"/>
        <w:ind w:firstLine="422" w:firstLineChars="200"/>
        <w:rPr>
          <w:rFonts w:ascii="宋体" w:hAnsi="宋体" w:cs="宋体"/>
          <w:szCs w:val="21"/>
          <w:lang w:val="zh-CN"/>
        </w:rPr>
      </w:pPr>
      <w:r>
        <w:rPr>
          <w:rFonts w:ascii="宋体" w:hAnsi="宋体" w:cs="宋体"/>
          <w:b/>
          <w:szCs w:val="21"/>
          <w:lang w:val="zh-CN"/>
        </w:rPr>
        <w:t>六、</w:t>
      </w:r>
      <w:r>
        <w:rPr>
          <w:rFonts w:hint="eastAsia" w:ascii="宋体" w:hAnsi="宋体" w:cs="宋体"/>
          <w:b/>
          <w:szCs w:val="21"/>
          <w:lang w:val="zh-CN"/>
        </w:rPr>
        <w:t>磋商保证金</w:t>
      </w:r>
      <w:r>
        <w:rPr>
          <w:rFonts w:ascii="宋体" w:hAnsi="宋体" w:cs="宋体"/>
          <w:szCs w:val="21"/>
          <w:lang w:val="zh-CN"/>
        </w:rPr>
        <w:t>：</w:t>
      </w:r>
    </w:p>
    <w:p w14:paraId="15450C8A">
      <w:pPr>
        <w:spacing w:line="380" w:lineRule="exact"/>
        <w:ind w:firstLine="464" w:firstLineChars="200"/>
        <w:rPr>
          <w:rFonts w:ascii="宋体" w:hAnsi="宋体" w:cs="宋体"/>
          <w:spacing w:val="11"/>
          <w:szCs w:val="21"/>
        </w:rPr>
      </w:pPr>
      <w:r>
        <w:rPr>
          <w:rFonts w:hint="eastAsia" w:ascii="宋体" w:hAnsi="宋体" w:cs="宋体"/>
          <w:spacing w:val="11"/>
          <w:szCs w:val="21"/>
        </w:rPr>
        <w:t>详见供应商须知前附表</w:t>
      </w:r>
    </w:p>
    <w:p w14:paraId="38092693">
      <w:pPr>
        <w:autoSpaceDE w:val="0"/>
        <w:autoSpaceDN w:val="0"/>
        <w:spacing w:line="310" w:lineRule="exact"/>
        <w:ind w:firstLine="422" w:firstLineChars="200"/>
        <w:jc w:val="left"/>
        <w:rPr>
          <w:rFonts w:ascii="宋体" w:hAnsi="宋体" w:cs="宋体"/>
          <w:szCs w:val="21"/>
          <w:lang w:val="zh-CN"/>
        </w:rPr>
      </w:pPr>
      <w:r>
        <w:rPr>
          <w:rFonts w:hint="eastAsia" w:ascii="宋体" w:hAnsi="宋体" w:cs="宋体"/>
          <w:b/>
          <w:szCs w:val="21"/>
        </w:rPr>
        <w:t>七</w:t>
      </w:r>
      <w:r>
        <w:rPr>
          <w:rFonts w:ascii="宋体" w:hAnsi="宋体" w:cs="宋体"/>
          <w:b/>
          <w:bCs/>
          <w:szCs w:val="21"/>
          <w:lang w:val="zh-CN"/>
        </w:rPr>
        <w:t>、</w:t>
      </w:r>
      <w:r>
        <w:rPr>
          <w:rFonts w:hint="eastAsia" w:ascii="宋体" w:hAnsi="宋体" w:cs="宋体"/>
          <w:b/>
          <w:bCs/>
          <w:szCs w:val="21"/>
        </w:rPr>
        <w:t>响应</w:t>
      </w:r>
      <w:r>
        <w:rPr>
          <w:rFonts w:hint="eastAsia" w:ascii="宋体" w:hAnsi="宋体" w:cs="宋体"/>
          <w:b/>
          <w:bCs/>
          <w:szCs w:val="21"/>
          <w:lang w:val="zh-CN"/>
        </w:rPr>
        <w:t>起止时间、地点及需提供材料等</w:t>
      </w:r>
    </w:p>
    <w:p w14:paraId="54BB39F6">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（一）递交</w:t>
      </w:r>
      <w:r>
        <w:rPr>
          <w:rFonts w:hint="eastAsia" w:ascii="宋体" w:hAnsi="宋体" w:cs="宋体"/>
          <w:b/>
          <w:bCs/>
          <w:szCs w:val="21"/>
        </w:rPr>
        <w:t>响应</w:t>
      </w:r>
      <w:r>
        <w:rPr>
          <w:rFonts w:hint="eastAsia" w:ascii="宋体" w:hAnsi="宋体" w:cs="宋体"/>
          <w:b/>
          <w:bCs/>
          <w:szCs w:val="21"/>
          <w:lang w:val="zh-CN"/>
        </w:rPr>
        <w:t>文件截止时间：</w:t>
      </w:r>
    </w:p>
    <w:p w14:paraId="4B2C5B7F">
      <w:pPr>
        <w:autoSpaceDE w:val="0"/>
        <w:autoSpaceDN w:val="0"/>
        <w:spacing w:line="310" w:lineRule="exact"/>
        <w:ind w:firstLine="420" w:firstLineChars="200"/>
        <w:jc w:val="left"/>
        <w:rPr>
          <w:rFonts w:ascii="宋体" w:hAnsi="宋体" w:cs="宋体"/>
          <w:szCs w:val="21"/>
          <w:lang w:val="zh-CN"/>
        </w:rPr>
      </w:pPr>
      <w:r>
        <w:rPr>
          <w:rFonts w:hint="eastAsia" w:ascii="宋体" w:hAnsi="宋体" w:cs="宋体"/>
          <w:kern w:val="0"/>
          <w:szCs w:val="21"/>
        </w:rPr>
        <w:t>2025年03月17日14:30时</w:t>
      </w:r>
      <w:r>
        <w:rPr>
          <w:rFonts w:hint="eastAsia" w:ascii="宋体" w:hAnsi="宋体" w:cs="宋体"/>
          <w:szCs w:val="21"/>
          <w:lang w:val="zh-CN"/>
        </w:rPr>
        <w:t>。</w:t>
      </w:r>
    </w:p>
    <w:p w14:paraId="6A5A3D01">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（二）</w:t>
      </w:r>
      <w:r>
        <w:rPr>
          <w:rFonts w:hint="eastAsia" w:ascii="宋体" w:hAnsi="宋体" w:cs="宋体"/>
          <w:b/>
          <w:bCs/>
          <w:szCs w:val="21"/>
        </w:rPr>
        <w:t>响应</w:t>
      </w:r>
      <w:r>
        <w:rPr>
          <w:rFonts w:hint="eastAsia" w:ascii="宋体" w:hAnsi="宋体" w:cs="宋体"/>
          <w:b/>
          <w:bCs/>
          <w:szCs w:val="21"/>
          <w:lang w:val="zh-CN"/>
        </w:rPr>
        <w:t>文件递交地点：</w:t>
      </w:r>
    </w:p>
    <w:p w14:paraId="3E8399D3">
      <w:pPr>
        <w:autoSpaceDE w:val="0"/>
        <w:autoSpaceDN w:val="0"/>
        <w:spacing w:line="310" w:lineRule="exact"/>
        <w:ind w:firstLine="420" w:firstLineChars="200"/>
        <w:jc w:val="left"/>
        <w:rPr>
          <w:rFonts w:ascii="宋体" w:hAnsi="宋体" w:cs="宋体"/>
          <w:szCs w:val="21"/>
          <w:lang w:val="zh-CN"/>
        </w:rPr>
      </w:pPr>
      <w:r>
        <w:rPr>
          <w:rFonts w:hint="eastAsia" w:ascii="宋体" w:hAnsi="宋体" w:cs="宋体"/>
          <w:szCs w:val="21"/>
          <w:lang w:val="zh-CN"/>
        </w:rPr>
        <w:t>长兴县长吕路99号长兴县中医院603办公室，逾期送达或未按磋商文件要求密封的磋商响应文件将被拒收。</w:t>
      </w:r>
    </w:p>
    <w:p w14:paraId="73767174">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（三）</w:t>
      </w:r>
      <w:r>
        <w:rPr>
          <w:rFonts w:hint="eastAsia" w:ascii="宋体" w:hAnsi="宋体" w:cs="宋体"/>
          <w:b/>
          <w:bCs/>
          <w:szCs w:val="21"/>
        </w:rPr>
        <w:t>开启</w:t>
      </w:r>
      <w:r>
        <w:rPr>
          <w:rFonts w:hint="eastAsia" w:ascii="宋体" w:hAnsi="宋体" w:cs="宋体"/>
          <w:b/>
          <w:bCs/>
          <w:szCs w:val="21"/>
          <w:lang w:val="zh-CN"/>
        </w:rPr>
        <w:t>时间及地点：</w:t>
      </w:r>
    </w:p>
    <w:p w14:paraId="35A9057C">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1.时间：2025年03月17日14:30时</w:t>
      </w:r>
      <w:r>
        <w:rPr>
          <w:rFonts w:hint="eastAsia" w:ascii="宋体" w:hAnsi="宋体" w:cs="宋体"/>
          <w:szCs w:val="21"/>
          <w:lang w:val="zh-CN"/>
        </w:rPr>
        <w:t>。</w:t>
      </w:r>
    </w:p>
    <w:p w14:paraId="039430E2">
      <w:pPr>
        <w:widowControl/>
        <w:wordWrap w:val="0"/>
        <w:spacing w:line="310" w:lineRule="exact"/>
        <w:ind w:firstLine="420"/>
        <w:jc w:val="left"/>
        <w:rPr>
          <w:rFonts w:ascii="宋体" w:hAnsi="宋体" w:cs="宋体"/>
        </w:rPr>
      </w:pPr>
      <w:r>
        <w:rPr>
          <w:rFonts w:hint="eastAsia" w:ascii="宋体" w:hAnsi="宋体" w:cs="宋体"/>
          <w:kern w:val="0"/>
          <w:szCs w:val="21"/>
        </w:rPr>
        <w:t>2.地点：</w:t>
      </w:r>
      <w:r>
        <w:rPr>
          <w:rFonts w:hint="eastAsia" w:ascii="宋体" w:hAnsi="宋体" w:cs="宋体"/>
          <w:szCs w:val="21"/>
          <w:lang w:val="zh-CN"/>
        </w:rPr>
        <w:t>长兴县长吕路99号长兴县中医院603办公室，逾期送达或未按磋商文件要求密封的磋商响应文件将被拒收。</w:t>
      </w:r>
    </w:p>
    <w:p w14:paraId="4747F496">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（四）提供材料：详细见竞争性磋商文件。</w:t>
      </w:r>
    </w:p>
    <w:bookmarkEnd w:id="4"/>
    <w:bookmarkEnd w:id="5"/>
    <w:bookmarkEnd w:id="6"/>
    <w:bookmarkEnd w:id="7"/>
    <w:p w14:paraId="6BFA9BC8">
      <w:pPr>
        <w:autoSpaceDE w:val="0"/>
        <w:autoSpaceDN w:val="0"/>
        <w:spacing w:line="310" w:lineRule="exact"/>
        <w:ind w:firstLine="422" w:firstLineChars="200"/>
        <w:jc w:val="left"/>
        <w:rPr>
          <w:rFonts w:ascii="宋体" w:hAnsi="宋体" w:cs="宋体"/>
          <w:b/>
          <w:bCs/>
          <w:szCs w:val="21"/>
        </w:rPr>
      </w:pPr>
      <w:r>
        <w:rPr>
          <w:rFonts w:hint="eastAsia" w:ascii="宋体" w:hAnsi="宋体" w:cs="宋体"/>
          <w:b/>
          <w:bCs/>
          <w:szCs w:val="21"/>
        </w:rPr>
        <w:t>八、其他事项</w:t>
      </w:r>
    </w:p>
    <w:p w14:paraId="0105C93C">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1.本项目资格后审。</w:t>
      </w:r>
    </w:p>
    <w:p w14:paraId="19DCE66B">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2.本项目招标代理服务费由成交供应商支付。</w:t>
      </w:r>
    </w:p>
    <w:p w14:paraId="3FAE4585">
      <w:pPr>
        <w:autoSpaceDE w:val="0"/>
        <w:autoSpaceDN w:val="0"/>
        <w:spacing w:line="310" w:lineRule="exact"/>
        <w:ind w:firstLine="422" w:firstLineChars="200"/>
        <w:rPr>
          <w:rFonts w:ascii="宋体" w:hAnsi="宋体" w:cs="宋体"/>
          <w:b/>
          <w:szCs w:val="21"/>
          <w:lang w:val="zh-CN"/>
        </w:rPr>
      </w:pPr>
      <w:r>
        <w:rPr>
          <w:rFonts w:hint="eastAsia" w:ascii="宋体" w:hAnsi="宋体" w:cs="宋体"/>
          <w:b/>
          <w:bCs/>
          <w:szCs w:val="21"/>
        </w:rPr>
        <w:t>九</w:t>
      </w:r>
      <w:r>
        <w:rPr>
          <w:rFonts w:ascii="宋体" w:hAnsi="宋体" w:cs="宋体"/>
          <w:b/>
          <w:szCs w:val="21"/>
          <w:lang w:val="zh-CN"/>
        </w:rPr>
        <w:t>、</w:t>
      </w:r>
      <w:r>
        <w:rPr>
          <w:rFonts w:hint="eastAsia" w:ascii="宋体" w:hAnsi="宋体" w:cs="宋体"/>
          <w:b/>
          <w:szCs w:val="21"/>
          <w:lang w:val="zh-CN"/>
        </w:rPr>
        <w:t>联系方式</w:t>
      </w:r>
    </w:p>
    <w:p w14:paraId="3603E7AB">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、采购人名称：长兴县中医院</w:t>
      </w:r>
    </w:p>
    <w:p w14:paraId="26DC9A7D">
      <w:pPr>
        <w:autoSpaceDE w:val="0"/>
        <w:autoSpaceDN w:val="0"/>
        <w:spacing w:line="310" w:lineRule="exact"/>
        <w:ind w:firstLine="420" w:firstLineChars="200"/>
        <w:rPr>
          <w:rFonts w:ascii="宋体" w:hAnsi="宋体" w:cs="宋体"/>
          <w:szCs w:val="21"/>
        </w:rPr>
      </w:pPr>
      <w:r>
        <w:rPr>
          <w:rFonts w:hint="eastAsia" w:ascii="宋体" w:hAnsi="宋体" w:cs="宋体"/>
          <w:szCs w:val="21"/>
          <w:lang w:val="zh-CN"/>
        </w:rPr>
        <w:t>联系人：</w:t>
      </w:r>
      <w:r>
        <w:rPr>
          <w:rFonts w:hint="eastAsia" w:ascii="宋体" w:hAnsi="宋体" w:cs="宋体"/>
          <w:szCs w:val="21"/>
        </w:rPr>
        <w:t>解先生</w:t>
      </w:r>
    </w:p>
    <w:p w14:paraId="35DF5D70">
      <w:pPr>
        <w:autoSpaceDE w:val="0"/>
        <w:autoSpaceDN w:val="0"/>
        <w:spacing w:line="310" w:lineRule="exact"/>
        <w:ind w:firstLine="420" w:firstLineChars="200"/>
        <w:rPr>
          <w:rFonts w:ascii="宋体" w:hAnsi="宋体" w:cs="宋体"/>
          <w:szCs w:val="21"/>
        </w:rPr>
      </w:pPr>
      <w:r>
        <w:rPr>
          <w:rFonts w:hint="eastAsia" w:ascii="宋体" w:hAnsi="宋体" w:cs="宋体"/>
          <w:szCs w:val="21"/>
          <w:lang w:val="zh-CN"/>
        </w:rPr>
        <w:t>联系电话：</w:t>
      </w:r>
      <w:r>
        <w:rPr>
          <w:rFonts w:hint="eastAsia" w:ascii="宋体" w:hAnsi="宋体" w:cs="宋体"/>
          <w:szCs w:val="21"/>
        </w:rPr>
        <w:t>13967293555</w:t>
      </w:r>
    </w:p>
    <w:p w14:paraId="3320E49E">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传真：</w:t>
      </w:r>
      <w:r>
        <w:rPr>
          <w:rFonts w:hint="eastAsia" w:ascii="宋体" w:hAnsi="宋体" w:cs="宋体"/>
          <w:szCs w:val="21"/>
        </w:rPr>
        <w:t>/</w:t>
      </w:r>
    </w:p>
    <w:p w14:paraId="205DC7C6">
      <w:pPr>
        <w:autoSpaceDE w:val="0"/>
        <w:autoSpaceDN w:val="0"/>
        <w:spacing w:line="310" w:lineRule="exact"/>
        <w:ind w:firstLine="420" w:firstLineChars="200"/>
        <w:rPr>
          <w:rFonts w:ascii="宋体" w:hAnsi="宋体" w:cs="宋体"/>
          <w:szCs w:val="21"/>
        </w:rPr>
      </w:pPr>
      <w:r>
        <w:rPr>
          <w:rFonts w:hint="eastAsia" w:ascii="宋体" w:hAnsi="宋体" w:cs="宋体"/>
          <w:szCs w:val="21"/>
          <w:lang w:val="zh-CN"/>
        </w:rPr>
        <w:t>地址：浙江省湖州市长兴县长吕路99号</w:t>
      </w:r>
    </w:p>
    <w:p w14:paraId="108E5156">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、监管部门：长兴县中医院</w:t>
      </w:r>
      <w:r>
        <w:rPr>
          <w:rFonts w:hint="eastAsia" w:ascii="宋体" w:hAnsi="宋体" w:cs="宋体"/>
          <w:szCs w:val="21"/>
        </w:rPr>
        <w:t xml:space="preserve">纪检监察室 </w:t>
      </w:r>
    </w:p>
    <w:p w14:paraId="1CD469FE">
      <w:pPr>
        <w:autoSpaceDE w:val="0"/>
        <w:autoSpaceDN w:val="0"/>
        <w:spacing w:line="310" w:lineRule="exact"/>
        <w:ind w:firstLine="420" w:firstLineChars="200"/>
        <w:rPr>
          <w:szCs w:val="21"/>
        </w:rPr>
      </w:pPr>
      <w:r>
        <w:rPr>
          <w:rFonts w:hint="eastAsia" w:ascii="宋体" w:hAnsi="宋体" w:cs="宋体"/>
          <w:szCs w:val="21"/>
          <w:lang w:val="zh-CN"/>
        </w:rPr>
        <w:t>联系电话：</w:t>
      </w:r>
      <w:r>
        <w:rPr>
          <w:rFonts w:hint="eastAsia" w:ascii="宋体" w:hAnsi="宋体" w:cs="宋体"/>
          <w:szCs w:val="21"/>
        </w:rPr>
        <w:t xml:space="preserve"> 0572-6056269</w:t>
      </w:r>
    </w:p>
    <w:p w14:paraId="21521728">
      <w:pPr>
        <w:autoSpaceDE w:val="0"/>
        <w:autoSpaceDN w:val="0"/>
        <w:spacing w:line="310" w:lineRule="exact"/>
        <w:ind w:firstLine="420" w:firstLineChars="200"/>
        <w:jc w:val="right"/>
        <w:rPr>
          <w:szCs w:val="21"/>
          <w:lang w:val="zh-CN"/>
        </w:rPr>
      </w:pPr>
      <w:r>
        <w:rPr>
          <w:rFonts w:hint="eastAsia"/>
          <w:szCs w:val="21"/>
          <w:lang w:val="zh-CN"/>
        </w:rPr>
        <w:t>长兴县中医院</w:t>
      </w:r>
    </w:p>
    <w:p w14:paraId="13852DFE">
      <w:pPr>
        <w:pStyle w:val="3"/>
        <w:autoSpaceDE w:val="0"/>
        <w:autoSpaceDN w:val="0"/>
        <w:spacing w:line="310" w:lineRule="exact"/>
        <w:ind w:firstLine="420" w:firstLineChars="200"/>
        <w:jc w:val="right"/>
        <w:rPr>
          <w:rFonts w:ascii="宋体" w:hAnsi="宋体" w:cs="宋体"/>
          <w:szCs w:val="21"/>
          <w:lang w:val="zh-CN"/>
        </w:rPr>
      </w:pPr>
      <w:r>
        <w:rPr>
          <w:rFonts w:hint="eastAsia" w:ascii="宋体" w:hAnsi="宋体" w:cs="宋体"/>
          <w:szCs w:val="21"/>
          <w:lang w:val="zh-CN"/>
        </w:rPr>
        <w:t>2025年</w:t>
      </w:r>
      <w:r>
        <w:rPr>
          <w:rFonts w:hint="eastAsia" w:ascii="宋体" w:hAnsi="宋体" w:cs="宋体"/>
          <w:szCs w:val="21"/>
        </w:rPr>
        <w:t>03月11日</w:t>
      </w:r>
    </w:p>
    <w:p w14:paraId="0FBFF0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ED"/>
    <w:rsid w:val="0006436A"/>
    <w:rsid w:val="00204DBB"/>
    <w:rsid w:val="00371016"/>
    <w:rsid w:val="004459A1"/>
    <w:rsid w:val="00AB634C"/>
    <w:rsid w:val="00B015ED"/>
    <w:rsid w:val="00BA6560"/>
    <w:rsid w:val="397C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4"/>
    <w:link w:val="12"/>
    <w:qFormat/>
    <w:uiPriority w:val="0"/>
  </w:style>
  <w:style w:type="paragraph" w:styleId="4">
    <w:name w:val="Body Text First Indent"/>
    <w:basedOn w:val="3"/>
    <w:link w:val="13"/>
    <w:semiHidden/>
    <w:unhideWhenUsed/>
    <w:uiPriority w:val="99"/>
    <w:pPr>
      <w:spacing w:after="120"/>
      <w:ind w:firstLine="420" w:firstLineChars="100"/>
    </w:p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1 Char"/>
    <w:basedOn w:val="8"/>
    <w:link w:val="2"/>
    <w:uiPriority w:val="0"/>
    <w:rPr>
      <w:rFonts w:ascii="Times New Roman" w:hAnsi="Times New Roman" w:eastAsia="宋体" w:cs="Times New Roman"/>
      <w:b/>
      <w:bCs/>
      <w:kern w:val="44"/>
      <w:sz w:val="44"/>
      <w:szCs w:val="44"/>
    </w:rPr>
  </w:style>
  <w:style w:type="character" w:customStyle="1" w:styleId="12">
    <w:name w:val="正文文本 Char"/>
    <w:basedOn w:val="8"/>
    <w:link w:val="3"/>
    <w:uiPriority w:val="0"/>
    <w:rPr>
      <w:rFonts w:ascii="Times New Roman" w:hAnsi="Times New Roman" w:eastAsia="宋体" w:cs="Times New Roman"/>
      <w:szCs w:val="24"/>
    </w:rPr>
  </w:style>
  <w:style w:type="character" w:customStyle="1" w:styleId="13">
    <w:name w:val="正文首行缩进 Char"/>
    <w:basedOn w:val="12"/>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1103</Words>
  <Characters>1249</Characters>
  <Lines>9</Lines>
  <Paragraphs>2</Paragraphs>
  <TotalTime>6</TotalTime>
  <ScaleCrop>false</ScaleCrop>
  <LinksUpToDate>false</LinksUpToDate>
  <CharactersWithSpaces>1251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2025-03-03T07:29:00Z</dcterms:created>
  <dc:creator>Windows User</dc:creator>
  <cp:lastModifiedBy>Amy</cp:lastModifiedBy>
  <dcterms:modified xsi:type="dcterms:W3CDTF">2025-03-11T01:06:59Z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eyJoZGlkIjoiOWEzZjg2NDRmMDhmYzBiMTlhNTAwMjE5OTU2ZWMxN2MiLCJ1c2VySWQiOiI1Nzk1OTIxMTgifQ==</vt:lpwstr>
  </property>
  <property fmtid="{D5CDD505-2E9C-101B-9397-08002B2CF9AE}" pid="3" name="KSOProductBuildVer">
    <vt:lpwstr>2052-12.1.0.20305</vt:lpwstr>
  </property>
  <property fmtid="{D5CDD505-2E9C-101B-9397-08002B2CF9AE}" pid="4" name="ICV">
    <vt:lpwstr>49D8086AFE9F4B8B9D04F56FEEF322FD_12</vt:lpwstr>
  </property>
</Properties>
</file>